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Аннотация к рабочей программе по геометрии ФГОС ООО 7-9 класс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Рабочая программа по учебному предмету «Геометрия»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геометрии для основной школы, Программы по геометрии для 7-9 классов к предметной линии учебников «Геометрия 7-9» авторов Л.С.Атанасян, В.Ф.Бутузов и др. «Просвещение» 2019.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Обоснование выбора программы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Рабочие программы. Предметная линия Геометрия 7-9 / автор Л.С.Атанасян : М Просвещение, 2018г. Данный учебный комплекс рекомендован Министерством просвещения Российской Федерации и входит в федеральный перечень учебников.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Важной отличительной особенностью данной программы является соответствие основным положениям системно-деятельностного подхода в обучении с учетом ФГОС СОО, ее направленность на усвоение теоретических знаний и решение теоретических и практических задач, формирование навыков метапредметных и личностных результатов через универсальные учебные действия.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 выборе УМК предметной линии учебников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Актуальность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Геометрия 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седьмом классе изучаются основные геометрические фигуры и их свойства; рассматривается взаимное расположение точек и прямых на плоскости; вводятся понятия равенства отрезков и углов; доказываются признаки равенства треугольников; свойства равнобедренного треугольника; выясняются соотношения между сторонами и углами треугольника, между перпендикуляром и наклонной; исследуются случаи взаимного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расположения двух окружностей, прямой и окружности; рассматриваются основные геометрические места точек и решаются задачи на построение.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Восьмой класс начинается с изучения понятия параллельности. Доказываются: теоремы о сумме углов треугольника и выпуклого многоугольника; признаки параллелограмма; теоремы о средних линиях треугольника и трапеции теорема Фалеса; вводится понятие движения и рассматриваются различные виды движений (центральная симметрия, поворот, осевая симметрия, параллельный перенос); определяется понятие равенства фигур и устанавливаются его свойства; вводится понятие подобия и доказываются признаки подобия треугольников; доказывается теорема Пифагора; изучаются тригонометрические функции угла; доказываются теоремы синусов и косинусов.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девятом классе изучается вопрос об измерении площадей. В частности, выводятся формулы площади прямоугольника, параллелограмма, треугольника, трапеции, правильного многоугольника, круга. Рассматривается прямоугольная система координат, векторы и их свойства, аналитическое задание фигур на плоскости.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Изучение геометрии в 7-9 классах направлено на достижение следующих целей: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Продолжить овладение системой геометрических знаний и умений, необходимых для применения в практической деятельности, изучения смежных дисциплин, продолжения образования.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Воспитание культуры личности, отношение к геометрии как к части общечеловеческой культуры, понимание значимости геометрии для научно</w:t>
        <w:softHyphen/>
        <w:t>технического прогресса.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интеллектуальное развитие, формирование качеств личности, необходимых человеку в современном обществе, развитие логического мышления, пространственных представлений;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•развитие представлений о полной картине мира, о взаимосвязи геометрии с другими предметами;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•систематическое изучение свойств геометрических фигур на плоскости и тел в пространстве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воспитание средствами геометрии культуры личности, понимания значимости геометрии для научно-технического прогресса, отношения к геометрии как к части общечеловеческой культуры через знакомство с историей развития геометрии.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ходе преподавания геометрии в 7-9 классах, работы над формированием у учащихся перечисленных в программе знаний и умений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•планирования и осуществления алгоритмической деятельности, выполнения заданных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конструирования новых алгоритмов;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•овладевали приемами аналитико-синтетической деятельности при доказательстве теории и решении задач;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справочную литературу, современные информационные технологии.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результате изучения курса геометрии учащиеся должны знать и уметь: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85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класс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-пользоваться геометрическим языком для описания предметов окружающего мира;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-распознавать на чертежах и моделях геометрические фигуры (отрезки, углы, треугольники и их частные виды), различать их взаимное расположение;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-изображать геометрические фигуры; выполнять чертежи по условию задач; осуществлять преобразование фигур;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-вычислять значения геометрических величин (длин отрезков, градусную меру углов);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-решать геометрические задания, опираясь на изученные свойства фигур и отношений между ними, применяя дополнительные построения, алгебраический аппарат;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-решать простейшие планиметрические задачи в пространстве;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-использовать приобретенные знания, умения, навыки в практической деятельности и повседневной жизни для: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-описания реальных ситуаций на языке геометрии;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-решения практических задач;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-построений геометрическими инструментами (линейка, угольник, циркуль, транспортир).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</w:tabs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класс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-систематические сведения о четырехугольниках и их свойствах, решать задачи на вычисление элементов четырехугольника, треугольника, вычисление площадей треугольника, параллелограмма, ромба, трапеции, доказать теорему Пифагора, решать задачи по этой теореме;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-определение подобных фигур, подобие треугольников, решать задачи на подобие треугольников, отношение площадей подобных фигур, применение подобия к доказательству теорем;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-касательная к окружности, центральные и вписанные углы, решать задачи по теме;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-соотношения между сторонами и углами прямоугольного треугольника, решать задачи по теме;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-четыре замечательные точки треугольника, вписанная и описанная окружности, решать задачи по теме;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20" w:val="left"/>
        </w:tabs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класс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-векторы, метод координат, уметь решать задачи по теме;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-соотношения между сторонами и углами треугольника, определения синуса, косинуса, тангенса угла, решать задачи на вычисление элементов треугольника;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-правильные многоугольники, длина окружности и площадь круга, решать задачи по теме;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Место учебного предмета «Геометрия» в учебном плане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Согласно учебному плану на изучение геометрии в 7, 8 и 9 классах отводится по 68 ч из расчета 2 ч в неделю,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Учебники, реализующие рабочую программу: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Основной учебно-методический комплекс УМК Л. С. Атанасяна и др.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97" w:val="left"/>
        </w:tabs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Геометрия: 7—9 кл. / Л. С. Атанасян, В. Ф. Бутузов, С. Б. Кадомцев и др. — М.: Просвещение, 2018.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1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Геометрия: рабочая тетрадь: 7,8,9 кл. / Л. С. Атанасян, В. Ф. Бутузов, Ю. А. Глазков, И. И. Юдина. — М.: Просвещение,2018.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Зив Б. Г. Геометрия: дидакт. материалы: 7,8,9 кл. / Б. Г. Зив, В. М. Мейлер. - М.: Просвещение, 2019.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Изучение геометрии в 7, 8, 9 классах: метод, рекомендации: кн. для учителя/Л. С. Атанасян, В. Ф. Бутузов, Ю. А. Глазков и др. — М.: Просвещение, 2017.</w:t>
      </w:r>
    </w:p>
    <w:sectPr>
      <w:footnotePr>
        <w:pos w:val="pageBottom"/>
        <w:numFmt w:val="decimal"/>
        <w:numRestart w:val="continuous"/>
      </w:footnotePr>
      <w:pgSz w:w="11900" w:h="16840"/>
      <w:pgMar w:top="1110" w:left="1660" w:right="809" w:bottom="996" w:header="682" w:footer="56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7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after="200" w:line="27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PRO</dc:creator>
  <cp:keywords/>
</cp:coreProperties>
</file>