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7B" w:rsidRDefault="00614046">
      <w:pPr>
        <w:pStyle w:val="10"/>
        <w:keepNext/>
        <w:keepLines/>
        <w:shd w:val="clear" w:color="auto" w:fill="auto"/>
        <w:spacing w:before="180"/>
        <w:jc w:val="center"/>
      </w:pPr>
      <w:bookmarkStart w:id="0" w:name="bookmark0"/>
      <w:bookmarkStart w:id="1" w:name="bookmark1"/>
      <w:r>
        <w:t>Аннотация к рабочей программе по географии 5-9 класс (ФГОС)</w:t>
      </w:r>
      <w:r>
        <w:br/>
        <w:t>Пояснительная записка</w:t>
      </w:r>
      <w:bookmarkEnd w:id="0"/>
      <w:bookmarkEnd w:id="1"/>
    </w:p>
    <w:p w:rsidR="0030497B" w:rsidRDefault="00614046">
      <w:pPr>
        <w:pStyle w:val="11"/>
        <w:shd w:val="clear" w:color="auto" w:fill="auto"/>
        <w:ind w:firstLine="720"/>
        <w:jc w:val="both"/>
      </w:pPr>
      <w:r>
        <w:t xml:space="preserve">Рабочая программа по географии для обучающихся 5-9 классов основного общего образования (базовый уровень) составлена на основе Фундаментального ядра содержания общего </w:t>
      </w:r>
      <w:r>
        <w:t>образования с учётом требований к результатам освоения основной общеобразовательной программы основного общего образования, предусмотренных федеральным государственным образовательным стандартом основного общего образования; авторской программы по географи</w:t>
      </w:r>
      <w:r>
        <w:t xml:space="preserve">и для 5-9 классов линии </w:t>
      </w:r>
      <w:proofErr w:type="spellStart"/>
      <w:r>
        <w:t>учебно</w:t>
      </w:r>
      <w:r>
        <w:softHyphen/>
        <w:t>методических</w:t>
      </w:r>
      <w:proofErr w:type="spellEnd"/>
      <w:r>
        <w:t xml:space="preserve"> комплектов </w:t>
      </w:r>
      <w:r>
        <w:rPr>
          <w:b/>
          <w:bCs/>
        </w:rPr>
        <w:t xml:space="preserve">«Полярная звезда» под редакцией Николиной В.В., Алексеева А.И., Липкиной Е.К. </w:t>
      </w:r>
      <w:r w:rsidR="0008397E">
        <w:t xml:space="preserve">М; Просвещение 2020г.; </w:t>
      </w:r>
      <w:r>
        <w:t xml:space="preserve">основной общеобразовательной программы основного общего образования </w:t>
      </w:r>
      <w:r w:rsidR="0008397E">
        <w:t xml:space="preserve">и учебного плана МБОУ-ООШ </w:t>
      </w:r>
      <w:proofErr w:type="spellStart"/>
      <w:r w:rsidR="0008397E">
        <w:t>с.Розовое</w:t>
      </w:r>
      <w:proofErr w:type="spellEnd"/>
      <w:r>
        <w:t>.</w:t>
      </w:r>
    </w:p>
    <w:p w:rsidR="0030497B" w:rsidRDefault="00614046">
      <w:pPr>
        <w:pStyle w:val="11"/>
        <w:shd w:val="clear" w:color="auto" w:fill="auto"/>
        <w:ind w:firstLine="720"/>
        <w:jc w:val="both"/>
      </w:pPr>
      <w:r>
        <w:t xml:space="preserve">Программа конкретизирует содержание предметных тем образовательного стандарта, дает примерное распределение учебных часов по темам курса с учетом логики учебного процесса, возрастных особенностей учащихся,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</w:t>
      </w:r>
      <w:r>
        <w:t xml:space="preserve">. Программа детализирует и раскрывает содержание стандарта,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учебного предмета в соответствии с целями изучения географии которые определены стандартом</w:t>
      </w:r>
    </w:p>
    <w:p w:rsidR="0030497B" w:rsidRDefault="00614046">
      <w:pPr>
        <w:pStyle w:val="11"/>
        <w:shd w:val="clear" w:color="auto" w:fill="auto"/>
        <w:ind w:firstLine="0"/>
        <w:jc w:val="both"/>
      </w:pPr>
      <w:r>
        <w:t>О</w:t>
      </w:r>
      <w:r>
        <w:rPr>
          <w:b/>
          <w:bCs/>
        </w:rPr>
        <w:t>бучение географии в основ</w:t>
      </w:r>
      <w:r>
        <w:rPr>
          <w:b/>
          <w:bCs/>
        </w:rPr>
        <w:t>ной школе направлено на достижение следующих целей:</w:t>
      </w:r>
    </w:p>
    <w:p w:rsidR="0030497B" w:rsidRDefault="00614046">
      <w:pPr>
        <w:pStyle w:val="11"/>
        <w:shd w:val="clear" w:color="auto" w:fill="auto"/>
        <w:ind w:firstLine="620"/>
        <w:jc w:val="both"/>
      </w:pPr>
      <w:r>
        <w:t>формирование системы географических знаний как компонента научной картины мира;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познание на конкретных примерах многообразия современного географического пространства на разных его уровнях (от локальног</w:t>
      </w:r>
      <w:r>
        <w:t>о до глобального), что позволяет сформировать географическую картину мира;</w:t>
      </w:r>
    </w:p>
    <w:p w:rsidR="0030497B" w:rsidRDefault="00614046">
      <w:pPr>
        <w:pStyle w:val="11"/>
        <w:shd w:val="clear" w:color="auto" w:fill="auto"/>
        <w:spacing w:line="26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познание характера, сущности и динамики главных природ</w:t>
      </w:r>
      <w:r>
        <w:t xml:space="preserve">ных, экологических, </w:t>
      </w:r>
      <w:proofErr w:type="spellStart"/>
      <w:r>
        <w:t>социальноэкономических</w:t>
      </w:r>
      <w:proofErr w:type="spellEnd"/>
      <w:r>
        <w:t>, геополитических и иных процессов, происходящих в географическом пространстве России и мира;</w:t>
      </w:r>
    </w:p>
    <w:p w:rsidR="0030497B" w:rsidRDefault="00614046">
      <w:pPr>
        <w:pStyle w:val="11"/>
        <w:shd w:val="clear" w:color="auto" w:fill="auto"/>
        <w:spacing w:line="252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понимание главных особенностей взаимодействия природы и общества на современном этапе его развития, значения охраны ок</w:t>
      </w:r>
      <w:r>
        <w:t>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формирование системы интеллектуальных, практических, универсальных учебных, оценочных, коммуникативных умений, обеспечивающих безоп</w:t>
      </w:r>
      <w:r>
        <w:t>асное, социально и экологически целесообразное поведения в окружающей среде;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30497B" w:rsidRDefault="00614046">
      <w:pPr>
        <w:pStyle w:val="11"/>
        <w:shd w:val="clear" w:color="auto" w:fill="auto"/>
        <w:spacing w:line="252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г</w:t>
      </w:r>
      <w:r>
        <w:t>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30497B" w:rsidRDefault="00614046">
      <w:pPr>
        <w:pStyle w:val="11"/>
        <w:shd w:val="clear" w:color="auto" w:fill="auto"/>
        <w:spacing w:line="252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формирование опыта жизнедеятельности через усвоенные чел</w:t>
      </w:r>
      <w:r>
        <w:t>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</w:p>
    <w:p w:rsidR="0030497B" w:rsidRDefault="00614046">
      <w:pPr>
        <w:pStyle w:val="11"/>
        <w:shd w:val="clear" w:color="auto" w:fill="auto"/>
        <w:spacing w:line="290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формирование опыта творческой деятельност</w:t>
      </w:r>
      <w:r>
        <w:t xml:space="preserve">и по реализации познавательных, </w:t>
      </w:r>
      <w:proofErr w:type="spellStart"/>
      <w:r>
        <w:t>социальнокоммуникативных</w:t>
      </w:r>
      <w:proofErr w:type="spellEnd"/>
      <w:r>
        <w:t xml:space="preserve"> потребностей на основе создания собственных географических </w:t>
      </w:r>
      <w:r>
        <w:lastRenderedPageBreak/>
        <w:t>продуктов (схемы, проекты, компьютерные программы, презентации);</w:t>
      </w:r>
    </w:p>
    <w:p w:rsidR="0030497B" w:rsidRDefault="00614046">
      <w:pPr>
        <w:pStyle w:val="11"/>
        <w:shd w:val="clear" w:color="auto" w:fill="auto"/>
        <w:spacing w:line="254" w:lineRule="auto"/>
        <w:ind w:firstLine="5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выработка у обучающихся понимания общественной потребности в географическ</w:t>
      </w:r>
      <w:r>
        <w:t>их знаниях, а также формирование у них отношения к географии как возможной области будущей практической деятельности.</w:t>
      </w:r>
    </w:p>
    <w:p w:rsidR="0030497B" w:rsidRDefault="00614046">
      <w:pPr>
        <w:pStyle w:val="11"/>
        <w:shd w:val="clear" w:color="auto" w:fill="auto"/>
        <w:ind w:firstLine="1000"/>
      </w:pPr>
      <w:r>
        <w:rPr>
          <w:b/>
          <w:bCs/>
        </w:rPr>
        <w:t>Общая характеристика курса географии</w:t>
      </w:r>
    </w:p>
    <w:p w:rsidR="0030497B" w:rsidRDefault="00614046">
      <w:pPr>
        <w:pStyle w:val="11"/>
        <w:shd w:val="clear" w:color="auto" w:fill="auto"/>
        <w:ind w:firstLine="740"/>
        <w:jc w:val="both"/>
      </w:pPr>
      <w:r>
        <w:t>Вклад географии как учебного предмета в достижение целей основного общего образования трудно переоцен</w:t>
      </w:r>
      <w:r>
        <w:t xml:space="preserve">ить. География - предмет, содержание которого одновременно охватывает в единстве и во взаимосвязи многие аспекты естественного и </w:t>
      </w:r>
      <w:proofErr w:type="spellStart"/>
      <w:r>
        <w:t>гуманитарно</w:t>
      </w:r>
      <w:proofErr w:type="spellEnd"/>
      <w:r>
        <w:t xml:space="preserve"> - общественного научного знания. Такое положение географии обеспечивает формирование у обучающихся:</w:t>
      </w:r>
    </w:p>
    <w:p w:rsidR="0030497B" w:rsidRDefault="00614046">
      <w:pPr>
        <w:pStyle w:val="11"/>
        <w:shd w:val="clear" w:color="auto" w:fill="auto"/>
        <w:ind w:firstLine="300"/>
      </w:pPr>
      <w:r>
        <w:t xml:space="preserve">- комплексного </w:t>
      </w:r>
      <w:r>
        <w:t>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30497B" w:rsidRDefault="00614046">
      <w:pPr>
        <w:pStyle w:val="11"/>
        <w:shd w:val="clear" w:color="auto" w:fill="auto"/>
        <w:ind w:left="300" w:firstLine="0"/>
      </w:pPr>
      <w:r>
        <w:t xml:space="preserve">- целостного восприятия мира в виде взаимосвязанной иерархии </w:t>
      </w:r>
      <w:proofErr w:type="spellStart"/>
      <w:r>
        <w:t>п</w:t>
      </w:r>
      <w:r>
        <w:t>риродно</w:t>
      </w:r>
      <w:proofErr w:type="spellEnd"/>
      <w:r>
        <w:t xml:space="preserve"> - общественных территориальных систем, формирующихся и развивающихся по определенным законам;</w:t>
      </w:r>
    </w:p>
    <w:p w:rsidR="0030497B" w:rsidRDefault="00614046">
      <w:pPr>
        <w:pStyle w:val="11"/>
        <w:shd w:val="clear" w:color="auto" w:fill="auto"/>
        <w:ind w:firstLine="0"/>
      </w:pPr>
      <w:r>
        <w:t xml:space="preserve">- умений ориентироваться в пространстве на основе специфических географических средств (план, карта и </w:t>
      </w:r>
      <w:proofErr w:type="spellStart"/>
      <w:r>
        <w:t>тд</w:t>
      </w:r>
      <w:proofErr w:type="spellEnd"/>
      <w:r>
        <w:t>.), а также использовать географические знания для</w:t>
      </w:r>
      <w:r>
        <w:t xml:space="preserve"> организации своей жизнедеятельности;</w:t>
      </w:r>
    </w:p>
    <w:p w:rsidR="0030497B" w:rsidRDefault="00614046">
      <w:pPr>
        <w:pStyle w:val="11"/>
        <w:shd w:val="clear" w:color="auto" w:fill="auto"/>
        <w:ind w:firstLine="0"/>
      </w:pPr>
      <w:r>
        <w:t xml:space="preserve">- 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 </w:t>
      </w:r>
      <w:proofErr w:type="spellStart"/>
      <w:r>
        <w:t>предпрофильной</w:t>
      </w:r>
      <w:proofErr w:type="spellEnd"/>
      <w:r>
        <w:t xml:space="preserve"> ориентации.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</w:rPr>
        <w:t>Описание учебно-методическо</w:t>
      </w:r>
      <w:r>
        <w:rPr>
          <w:b/>
          <w:bCs/>
        </w:rPr>
        <w:t>го и материально-технического обеспечения образовательного процесса</w:t>
      </w:r>
    </w:p>
    <w:p w:rsidR="0030497B" w:rsidRDefault="00614046">
      <w:pPr>
        <w:pStyle w:val="11"/>
        <w:shd w:val="clear" w:color="auto" w:fill="auto"/>
        <w:ind w:firstLine="0"/>
      </w:pPr>
      <w:r>
        <w:t>Учебно-методическое обеспечение учебного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</w:t>
      </w:r>
      <w:r>
        <w:t xml:space="preserve"> 9 классы:</w:t>
      </w:r>
    </w:p>
    <w:p w:rsidR="0030497B" w:rsidRDefault="00614046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5-6 класс</w:t>
      </w:r>
      <w:bookmarkEnd w:id="2"/>
      <w:bookmarkEnd w:id="3"/>
    </w:p>
    <w:p w:rsidR="0030497B" w:rsidRDefault="00614046">
      <w:pPr>
        <w:pStyle w:val="11"/>
        <w:shd w:val="clear" w:color="auto" w:fill="auto"/>
        <w:ind w:firstLine="0"/>
      </w:pPr>
      <w:r>
        <w:t>А.И. Алексеев и др. География. 5—6 классы (учебник) 2020г.</w:t>
      </w:r>
    </w:p>
    <w:p w:rsidR="0030497B" w:rsidRDefault="00614046">
      <w:pPr>
        <w:pStyle w:val="11"/>
        <w:shd w:val="clear" w:color="auto" w:fill="auto"/>
        <w:ind w:firstLine="160"/>
      </w:pPr>
      <w:r>
        <w:t xml:space="preserve">В. В. Николина. </w:t>
      </w:r>
      <w:proofErr w:type="spellStart"/>
      <w:r>
        <w:t>География.Поурочные</w:t>
      </w:r>
      <w:proofErr w:type="spellEnd"/>
      <w:r>
        <w:t xml:space="preserve"> разработки. 5—6 классы</w:t>
      </w:r>
    </w:p>
    <w:p w:rsidR="0030497B" w:rsidRDefault="006140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6"/>
        </w:tabs>
        <w:ind w:firstLine="160"/>
      </w:pPr>
      <w:bookmarkStart w:id="4" w:name="bookmark4"/>
      <w:bookmarkStart w:id="5" w:name="bookmark5"/>
      <w:r>
        <w:t>класс</w:t>
      </w:r>
      <w:bookmarkEnd w:id="4"/>
      <w:bookmarkEnd w:id="5"/>
    </w:p>
    <w:p w:rsidR="0030497B" w:rsidRDefault="00614046">
      <w:pPr>
        <w:pStyle w:val="11"/>
        <w:shd w:val="clear" w:color="auto" w:fill="auto"/>
        <w:ind w:firstLine="0"/>
      </w:pPr>
      <w:r>
        <w:t xml:space="preserve">А.И. Алексеев и др. География. 7 класс </w:t>
      </w:r>
      <w:r>
        <w:t>(учебник) 2020г.</w:t>
      </w:r>
    </w:p>
    <w:p w:rsidR="0030497B" w:rsidRDefault="00614046">
      <w:pPr>
        <w:pStyle w:val="11"/>
        <w:shd w:val="clear" w:color="auto" w:fill="auto"/>
        <w:ind w:firstLine="0"/>
      </w:pPr>
      <w:r>
        <w:t xml:space="preserve">А.И. Махов, И.П. </w:t>
      </w:r>
      <w:proofErr w:type="spellStart"/>
      <w:r>
        <w:t>Махова</w:t>
      </w:r>
      <w:proofErr w:type="spellEnd"/>
      <w:r>
        <w:t>. География. Поурочные разработки. 7 класс (пособие для учителя)</w:t>
      </w:r>
    </w:p>
    <w:p w:rsidR="0030497B" w:rsidRDefault="006140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6"/>
        </w:tabs>
        <w:ind w:firstLine="160"/>
      </w:pPr>
      <w:bookmarkStart w:id="6" w:name="bookmark6"/>
      <w:bookmarkStart w:id="7" w:name="bookmark7"/>
      <w:r>
        <w:t>класс</w:t>
      </w:r>
      <w:bookmarkEnd w:id="6"/>
      <w:bookmarkEnd w:id="7"/>
    </w:p>
    <w:p w:rsidR="0030497B" w:rsidRDefault="00614046">
      <w:pPr>
        <w:pStyle w:val="11"/>
        <w:shd w:val="clear" w:color="auto" w:fill="auto"/>
        <w:ind w:firstLine="0"/>
      </w:pPr>
      <w:r>
        <w:t>А.И. Алексеев и др. География. 8 класс (учебник) 2020г.</w:t>
      </w:r>
    </w:p>
    <w:p w:rsidR="0030497B" w:rsidRDefault="00614046">
      <w:pPr>
        <w:pStyle w:val="11"/>
        <w:shd w:val="clear" w:color="auto" w:fill="auto"/>
        <w:ind w:firstLine="160"/>
      </w:pPr>
      <w:r>
        <w:t>В. В. Николина. География. Поурочные разработки. 8 класс (пособие для учителя)</w:t>
      </w:r>
    </w:p>
    <w:p w:rsidR="0030497B" w:rsidRDefault="006140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46"/>
        </w:tabs>
        <w:ind w:firstLine="160"/>
      </w:pPr>
      <w:bookmarkStart w:id="8" w:name="bookmark8"/>
      <w:bookmarkStart w:id="9" w:name="bookmark9"/>
      <w:r>
        <w:t>класс</w:t>
      </w:r>
      <w:bookmarkEnd w:id="8"/>
      <w:bookmarkEnd w:id="9"/>
    </w:p>
    <w:p w:rsidR="0030497B" w:rsidRDefault="00614046">
      <w:pPr>
        <w:pStyle w:val="11"/>
        <w:shd w:val="clear" w:color="auto" w:fill="auto"/>
        <w:ind w:firstLine="0"/>
      </w:pPr>
      <w:r>
        <w:t>А.И. Алексеев и др. География. 9 класс (учебник) 2020г.</w:t>
      </w:r>
    </w:p>
    <w:p w:rsidR="0030497B" w:rsidRDefault="00614046">
      <w:pPr>
        <w:pStyle w:val="11"/>
        <w:shd w:val="clear" w:color="auto" w:fill="auto"/>
        <w:ind w:firstLine="0"/>
      </w:pPr>
      <w:proofErr w:type="spellStart"/>
      <w:r>
        <w:t>В.В.Ни</w:t>
      </w:r>
      <w:r>
        <w:t>колина</w:t>
      </w:r>
      <w:proofErr w:type="spellEnd"/>
      <w:r>
        <w:t>. География. Поурочные разработки. 9 класс (пособие для учителя)</w:t>
      </w:r>
    </w:p>
    <w:p w:rsidR="0030497B" w:rsidRDefault="00614046">
      <w:pPr>
        <w:pStyle w:val="11"/>
        <w:shd w:val="clear" w:color="auto" w:fill="auto"/>
        <w:ind w:firstLine="0"/>
      </w:pPr>
      <w:r>
        <w:t>Примерные программы по учебным предметам. Географи</w:t>
      </w:r>
      <w:r w:rsidR="0008397E">
        <w:t>я. 5 - 9 классы</w:t>
      </w:r>
      <w:proofErr w:type="gramStart"/>
      <w:r w:rsidR="0008397E">
        <w:t>: .</w:t>
      </w:r>
      <w:proofErr w:type="gramEnd"/>
      <w:r w:rsidR="0008397E">
        <w:t xml:space="preserve"> - М.: Просве</w:t>
      </w:r>
      <w:r>
        <w:t>щение, 2020. (Стандарты второго поколения). - Николина В.В. География. Рабочие программы. Предметная ли</w:t>
      </w:r>
      <w:r>
        <w:t xml:space="preserve">ния учебников «Полярная звезда». 5 - 9 классы: пособие для учителей </w:t>
      </w:r>
      <w:proofErr w:type="spellStart"/>
      <w:r>
        <w:t>общеобразователных</w:t>
      </w:r>
      <w:proofErr w:type="spellEnd"/>
      <w:r>
        <w:t xml:space="preserve"> учреждений/ В. В. Николина, А.И. Алексеев, Е.К. Липкина - М.: Просвещение, 2020г.</w:t>
      </w:r>
    </w:p>
    <w:p w:rsidR="0030497B" w:rsidRDefault="00614046">
      <w:pPr>
        <w:pStyle w:val="10"/>
        <w:keepNext/>
        <w:keepLines/>
        <w:shd w:val="clear" w:color="auto" w:fill="auto"/>
        <w:jc w:val="both"/>
      </w:pPr>
      <w:bookmarkStart w:id="10" w:name="bookmark10"/>
      <w:bookmarkStart w:id="11" w:name="bookmark11"/>
      <w:r>
        <w:rPr>
          <w:b w:val="0"/>
          <w:bCs w:val="0"/>
        </w:rPr>
        <w:t>М</w:t>
      </w:r>
      <w:r>
        <w:t>есто предмета «География» в учебном плане.</w:t>
      </w:r>
      <w:bookmarkEnd w:id="10"/>
      <w:bookmarkEnd w:id="11"/>
    </w:p>
    <w:p w:rsidR="0030497B" w:rsidRDefault="00614046">
      <w:pPr>
        <w:pStyle w:val="11"/>
        <w:shd w:val="clear" w:color="auto" w:fill="auto"/>
        <w:ind w:firstLine="0"/>
        <w:jc w:val="both"/>
      </w:pPr>
      <w:r>
        <w:t>Федеральный базисный учебный образовательны</w:t>
      </w:r>
      <w:r>
        <w:t>й план для образовательных учреждений Российской Федерации предусматривает обязательное изучение географии 5-9 классы на этапе основного общего образования в объёме 272 часа, в том числе: в 5 классе 34часа (1 час в неделю), в 6 классе -34 часа (1 час в нед</w:t>
      </w:r>
      <w:r>
        <w:t>елю), в 7- 68(2 часа в неделю), в 8-9 классах по 68часов (2 часа в неделю).</w:t>
      </w:r>
    </w:p>
    <w:p w:rsidR="0030497B" w:rsidRDefault="0030497B">
      <w:pPr>
        <w:spacing w:after="259" w:line="1" w:lineRule="exact"/>
      </w:pPr>
    </w:p>
    <w:p w:rsidR="0030497B" w:rsidRDefault="00614046">
      <w:pPr>
        <w:pStyle w:val="10"/>
        <w:keepNext/>
        <w:keepLines/>
        <w:shd w:val="clear" w:color="auto" w:fill="auto"/>
      </w:pPr>
      <w:bookmarkStart w:id="12" w:name="bookmark12"/>
      <w:bookmarkStart w:id="13" w:name="bookmark13"/>
      <w:r>
        <w:t xml:space="preserve">Планируемые </w:t>
      </w:r>
      <w:r>
        <w:t>результаты изучения учебного предмета</w:t>
      </w:r>
      <w:bookmarkEnd w:id="12"/>
      <w:bookmarkEnd w:id="13"/>
    </w:p>
    <w:p w:rsidR="0030497B" w:rsidRDefault="00614046" w:rsidP="0008397E">
      <w:pPr>
        <w:pStyle w:val="11"/>
        <w:shd w:val="clear" w:color="auto" w:fill="auto"/>
        <w:spacing w:after="260"/>
        <w:ind w:right="540" w:firstLine="0"/>
      </w:pPr>
      <w:r>
        <w:rPr>
          <w:b/>
          <w:bCs/>
        </w:rPr>
        <w:t xml:space="preserve">Личностным результатом </w:t>
      </w:r>
      <w:r>
        <w:t xml:space="preserve">обучения географии в основной школе является формирование всесторонне образованной, инициативной и успешной личности, </w:t>
      </w:r>
      <w:r>
        <w:lastRenderedPageBreak/>
        <w:t>обладающей системой современных мировоззренческих взгля</w:t>
      </w:r>
      <w:r>
        <w:t>дов, ценностных ориентаций, идейно</w:t>
      </w:r>
      <w:r w:rsidR="0008397E">
        <w:t xml:space="preserve"> </w:t>
      </w:r>
      <w:r>
        <w:t xml:space="preserve">нравственных, культурных и этических принципов и норм </w:t>
      </w:r>
      <w:r>
        <w:t>поведения.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Важнейшие личностные результаты обучения географии: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ценностные ориентации выпускников основной школы, отражающие их индивидуально-личностные позиции:</w:t>
      </w:r>
    </w:p>
    <w:p w:rsidR="0030497B" w:rsidRDefault="00614046">
      <w:pPr>
        <w:pStyle w:val="11"/>
        <w:shd w:val="clear" w:color="auto" w:fill="auto"/>
        <w:spacing w:line="254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30497B" w:rsidRDefault="00614046">
      <w:pPr>
        <w:pStyle w:val="11"/>
        <w:shd w:val="clear" w:color="auto" w:fill="auto"/>
        <w:spacing w:line="254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себя как члена общества на глобальном, региональном и локальном уровнях (житель плане</w:t>
      </w:r>
      <w:r>
        <w:t>ты Земля, гражданин Российской Федерации, житель конкретного региона);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целостности природы, населения и хозяйства Земли, материков, их крупных районов и стран;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представление о России как субъекте мирового географического пространства, её мест</w:t>
      </w:r>
      <w:r>
        <w:t>е и роли в современном мире;</w:t>
      </w:r>
    </w:p>
    <w:p w:rsidR="0030497B" w:rsidRDefault="00614046">
      <w:pPr>
        <w:pStyle w:val="11"/>
        <w:shd w:val="clear" w:color="auto" w:fill="auto"/>
        <w:spacing w:line="254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30497B" w:rsidRDefault="00614046">
      <w:pPr>
        <w:pStyle w:val="11"/>
        <w:shd w:val="clear" w:color="auto" w:fill="auto"/>
        <w:spacing w:line="288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значимости и общности глобальных проблем человечества;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га</w:t>
      </w:r>
      <w:r>
        <w:t>рмонично развитые социальные чувства и качества: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умение оценивать с позиций социальных норм собственные поступки и поступки других людей;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эмоционально-ценностное отношение к окружающей среде, необходимости ее сохранения и рационального использования;</w:t>
      </w:r>
    </w:p>
    <w:p w:rsidR="0030497B" w:rsidRDefault="00614046">
      <w:pPr>
        <w:pStyle w:val="11"/>
        <w:shd w:val="clear" w:color="auto" w:fill="auto"/>
        <w:spacing w:line="288" w:lineRule="auto"/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t>патриотизм, любовь к своей местности, своему региону, своей стране;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уважение к истории, культуре, национальным особенностям, традициям и образу жизни других народов, толерантность;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готовность к осознанному выбору дальнейшей профессиональной траектории</w:t>
      </w:r>
      <w:r>
        <w:t xml:space="preserve"> в соответствии с собственными интересами и возможностями;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образовательные результаты 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i/>
          <w:iCs/>
        </w:rPr>
        <w:t>Средством развития</w:t>
      </w:r>
      <w: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умение формулировать своё отношение к актуальным проблемным ситуациям;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у</w:t>
      </w:r>
      <w:r>
        <w:t>мение толерантно определять своё отношение к разным народам;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умение использовать географические знания для адаптации и созидательной деятельности.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</w:t>
      </w:r>
      <w:r>
        <w:t>результатами изучения курса «География» является формирование универсальных учебных действи</w:t>
      </w:r>
      <w:r>
        <w:t>й (УУД).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b/>
          <w:bCs/>
          <w:i/>
          <w:iCs/>
          <w:u w:val="single"/>
        </w:rPr>
        <w:t>Регулятивные УУД</w:t>
      </w:r>
      <w:r>
        <w:rPr>
          <w:b/>
          <w:bCs/>
          <w:i/>
          <w:iCs/>
        </w:rPr>
        <w:t>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умения организовывать свою деятельность, определять её цели и задачи, выбирать средства </w:t>
      </w:r>
      <w:r>
        <w:t>реализации цели и применять их на практике, оценивать достигнутые результаты: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5-6 классы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выдвигать версии решения проблемы, осозн</w:t>
      </w:r>
      <w:r>
        <w:t>авать конечный результат, выбирать из предложенных и искать самостоятельно средства достижения цели;</w:t>
      </w:r>
    </w:p>
    <w:p w:rsidR="0030497B" w:rsidRDefault="00614046">
      <w:pPr>
        <w:pStyle w:val="11"/>
        <w:shd w:val="clear" w:color="auto" w:fill="auto"/>
        <w:spacing w:line="262" w:lineRule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составлять (индивидуально или в группе) план решения проблемы (выполнения проекта);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• </w:t>
      </w:r>
      <w:r>
        <w:t>работая по плану, сверять свои действия с целью и, при необходимост</w:t>
      </w:r>
      <w:r>
        <w:t>и, исправлять ошибки самостоятельно;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в диалоге с учителем совершенствовать самостоятельно выработанные критерии оценки.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7-9 классы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самостоятельно обнаруживать и формулировать проблему в классной и индивидуальной учебной деятельности;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выдвигать версии</w:t>
      </w:r>
      <w:r>
        <w:t xml:space="preserve">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составлять (индивидуально или в группе) план решения проблемы (выполнения проекта);</w:t>
      </w:r>
    </w:p>
    <w:p w:rsidR="0030497B" w:rsidRDefault="00614046">
      <w:pPr>
        <w:pStyle w:val="11"/>
        <w:shd w:val="clear" w:color="auto" w:fill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подбирать к каждой проблеме (задаче) адеква</w:t>
      </w:r>
      <w:r>
        <w:t>тную ей теоретическую модель;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компьютер);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планировать свою индивидуальную образовательную </w:t>
      </w:r>
      <w:r>
        <w:t>траекторию;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свободно пользоваться выработанными критериями оценки и </w:t>
      </w:r>
      <w:r>
        <w:t>самооценки, исходя из цели и имеющихся критериев, различая результат и способы действий.</w:t>
      </w:r>
    </w:p>
    <w:p w:rsidR="0030497B" w:rsidRDefault="00614046">
      <w:pPr>
        <w:pStyle w:val="11"/>
        <w:shd w:val="clear" w:color="auto" w:fill="auto"/>
        <w:tabs>
          <w:tab w:val="left" w:pos="1411"/>
        </w:tabs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>в ходе представления проекта давать оценку его результатам;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самостоятельно осознавать причины своего успеха или неуспеха и находить способы выхода из ситуации неус</w:t>
      </w:r>
      <w:r>
        <w:t>пеха;.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уметь оценить степень успешности своей индивидуальной образовательной деятельности;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</w:t>
      </w:r>
      <w:r>
        <w:t>культуры, социального взаимодействия;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i/>
          <w:iCs/>
        </w:rPr>
        <w:t>Средством формирования</w:t>
      </w:r>
      <w:r>
        <w:t xml:space="preserve"> регулятивных УУД служат технология проблемного диалога на этап</w:t>
      </w:r>
      <w:r>
        <w:t>е изучения нового материала и технология оценивания образовательных достижений (учебных успехов).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b/>
          <w:bCs/>
          <w:i/>
          <w:iCs/>
          <w:u w:val="single"/>
        </w:rPr>
        <w:t>Познавательные УУД: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формирование и развитие посредством географического знания познавательных интересов, интеллектуальных и творческих способностей учащихся</w:t>
      </w:r>
      <w:r>
        <w:t>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5-6- классы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анализировать, сравнивать, классифицировать и обобщать факты и </w:t>
      </w:r>
      <w:r>
        <w:t>явления. выявлять причины и следствия простых явлений;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строить логическое рассуждение, включающее установление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связей;</w:t>
      </w:r>
    </w:p>
    <w:p w:rsidR="0030497B" w:rsidRDefault="00614046">
      <w:pPr>
        <w:pStyle w:val="11"/>
        <w:shd w:val="clear" w:color="auto" w:fill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создавать схематические модели с выделением существенных характеристик объекта;</w:t>
      </w:r>
    </w:p>
    <w:p w:rsidR="0030497B" w:rsidRDefault="00614046">
      <w:pPr>
        <w:pStyle w:val="11"/>
        <w:shd w:val="clear" w:color="auto" w:fill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составлять тезисы, различные виды планов (простых, сложных и т.п.); преобразовывать </w:t>
      </w:r>
      <w:r>
        <w:t>информацию из одного вида в другой (таблицу в текст и пр.);</w:t>
      </w:r>
    </w:p>
    <w:p w:rsidR="0030497B" w:rsidRDefault="00614046">
      <w:pPr>
        <w:pStyle w:val="11"/>
        <w:shd w:val="clear" w:color="auto" w:fill="auto"/>
        <w:tabs>
          <w:tab w:val="left" w:pos="1378"/>
        </w:tabs>
        <w:spacing w:line="288" w:lineRule="auto"/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>вычитывать все уровни текстовой информации;</w:t>
      </w:r>
    </w:p>
    <w:p w:rsidR="0030497B" w:rsidRDefault="00614046">
      <w:pPr>
        <w:pStyle w:val="11"/>
        <w:shd w:val="clear" w:color="auto" w:fill="auto"/>
        <w:spacing w:line="26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7-9 классы</w:t>
      </w:r>
    </w:p>
    <w:p w:rsidR="0030497B" w:rsidRDefault="00614046">
      <w:pPr>
        <w:pStyle w:val="11"/>
        <w:shd w:val="clear" w:color="auto" w:fill="auto"/>
        <w:spacing w:line="288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анализировать, сравнивать, классифицировать и обобщать понятия;</w:t>
      </w:r>
    </w:p>
    <w:p w:rsidR="0030497B" w:rsidRDefault="00614046">
      <w:pPr>
        <w:pStyle w:val="11"/>
        <w:shd w:val="clear" w:color="auto" w:fill="auto"/>
        <w:spacing w:line="26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 xml:space="preserve">• </w:t>
      </w:r>
      <w:r>
        <w:t>давать определение понятиям на основе изученного на различных предметах учебного материала;</w:t>
      </w:r>
    </w:p>
    <w:p w:rsidR="0030497B" w:rsidRDefault="00614046">
      <w:pPr>
        <w:pStyle w:val="11"/>
        <w:shd w:val="clear" w:color="auto" w:fill="auto"/>
        <w:spacing w:line="264" w:lineRule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осуществлять логическую операцию установления </w:t>
      </w:r>
      <w:proofErr w:type="spellStart"/>
      <w:r>
        <w:t>родо</w:t>
      </w:r>
      <w:proofErr w:type="spellEnd"/>
      <w:r>
        <w:t>-видовых отношений;</w:t>
      </w:r>
    </w:p>
    <w:p w:rsidR="0030497B" w:rsidRDefault="00614046">
      <w:pPr>
        <w:pStyle w:val="11"/>
        <w:shd w:val="clear" w:color="auto" w:fill="auto"/>
        <w:spacing w:line="26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обобщать понятия - осуще</w:t>
      </w:r>
      <w:r>
        <w:t>ствлять логическую операцию перехода от понятия с меньшим объёмом к понятию с большим объёмом;</w:t>
      </w:r>
    </w:p>
    <w:p w:rsidR="0030497B" w:rsidRDefault="00614046">
      <w:pPr>
        <w:pStyle w:val="11"/>
        <w:shd w:val="clear" w:color="auto" w:fill="auto"/>
        <w:spacing w:line="26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строить логическое рассуждение, включающее установление </w:t>
      </w:r>
      <w:proofErr w:type="spellStart"/>
      <w:r>
        <w:t>причинно</w:t>
      </w:r>
      <w:r>
        <w:softHyphen/>
        <w:t>следственных</w:t>
      </w:r>
      <w:proofErr w:type="spellEnd"/>
      <w:r>
        <w:t xml:space="preserve"> связей;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создавать модели с выделением существенных характеристик объекта, преоб</w:t>
      </w:r>
      <w:r>
        <w:t>разовывать модели с целью выявления общих законов, определяющих данную предметную область;</w:t>
      </w:r>
    </w:p>
    <w:p w:rsidR="0030497B" w:rsidRDefault="00614046">
      <w:pPr>
        <w:pStyle w:val="11"/>
        <w:shd w:val="clear" w:color="auto" w:fill="auto"/>
        <w:spacing w:line="288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представлять информацию в виде конспектов, таблиц, схем, графиков;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преобразовывать информацию из одного вида в другой и выбирать удобную для себя форму фиксации </w:t>
      </w:r>
      <w:r>
        <w:t>и представления информации. представлять информацию в оптимальной форме в зависимости от адресата;</w:t>
      </w:r>
    </w:p>
    <w:p w:rsidR="0030497B" w:rsidRDefault="00614046">
      <w:pPr>
        <w:pStyle w:val="11"/>
        <w:shd w:val="clear" w:color="auto" w:fill="auto"/>
        <w:spacing w:line="252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</w:t>
      </w:r>
      <w:r>
        <w:t>о использовать различные виды чтения (изучающее, просмотровое, ознакомительное, поисковое), приёмы слушания;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</w:t>
      </w:r>
      <w:r>
        <w:t>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0497B" w:rsidRDefault="00614046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Средством формирования</w:t>
      </w:r>
      <w:r>
        <w:t xml:space="preserve"> познавательных УУД служат учебны</w:t>
      </w:r>
      <w:r>
        <w:t>й материал и прежде всего продуктивные задания учебника, нацеленные на:</w:t>
      </w:r>
    </w:p>
    <w:p w:rsidR="0030497B" w:rsidRDefault="00614046">
      <w:pPr>
        <w:pStyle w:val="11"/>
        <w:shd w:val="clear" w:color="auto" w:fill="auto"/>
        <w:spacing w:line="264" w:lineRule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роли географии в познании окружающего мира и его устойчивого развития;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освоение системы географических знаний о природе, населении, хозяйстве мира и его отдельных регионо</w:t>
      </w:r>
      <w:r>
        <w:t>в, на основе которых формируется географическое мышление учащихся;</w:t>
      </w:r>
    </w:p>
    <w:p w:rsidR="0030497B" w:rsidRDefault="00614046">
      <w:pPr>
        <w:pStyle w:val="11"/>
        <w:shd w:val="clear" w:color="auto" w:fill="auto"/>
        <w:spacing w:line="25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t>социоприродных</w:t>
      </w:r>
      <w:proofErr w:type="spellEnd"/>
      <w:r>
        <w:t xml:space="preserve"> проблем и проектирования путей их решения;</w:t>
      </w:r>
    </w:p>
    <w:p w:rsidR="0030497B" w:rsidRDefault="00614046">
      <w:pPr>
        <w:pStyle w:val="11"/>
        <w:shd w:val="clear" w:color="auto" w:fill="auto"/>
        <w:spacing w:line="264" w:lineRule="auto"/>
        <w:ind w:left="1600" w:hanging="160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использование карт как информационных </w:t>
      </w:r>
      <w:r>
        <w:t>образно-знаковых моделей</w:t>
      </w:r>
    </w:p>
    <w:p w:rsidR="0030497B" w:rsidRDefault="00614046">
      <w:pPr>
        <w:pStyle w:val="11"/>
        <w:shd w:val="clear" w:color="auto" w:fill="auto"/>
        <w:ind w:firstLine="860"/>
      </w:pPr>
      <w:r>
        <w:t>действительности.</w:t>
      </w:r>
    </w:p>
    <w:p w:rsidR="0030497B" w:rsidRDefault="00614046">
      <w:pPr>
        <w:pStyle w:val="11"/>
        <w:shd w:val="clear" w:color="auto" w:fill="auto"/>
        <w:ind w:firstLine="580"/>
      </w:pPr>
      <w:r>
        <w:rPr>
          <w:b/>
          <w:bCs/>
          <w:i/>
          <w:iCs/>
          <w:u w:val="single"/>
        </w:rPr>
        <w:t>Коммуникативные УУД: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5—6 классы</w:t>
      </w:r>
    </w:p>
    <w:p w:rsidR="0008397E" w:rsidRDefault="00614046">
      <w:pPr>
        <w:pStyle w:val="11"/>
        <w:shd w:val="clear" w:color="auto" w:fill="auto"/>
        <w:spacing w:line="254" w:lineRule="auto"/>
        <w:ind w:firstLine="58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0497B" w:rsidRDefault="00614046" w:rsidP="0008397E">
      <w:pPr>
        <w:pStyle w:val="11"/>
        <w:shd w:val="clear" w:color="auto" w:fill="auto"/>
        <w:spacing w:line="254" w:lineRule="auto"/>
        <w:ind w:firstLine="0"/>
      </w:pPr>
      <w:bookmarkStart w:id="14" w:name="_GoBack"/>
      <w:bookmarkEnd w:id="14"/>
      <w:r>
        <w:t xml:space="preserve"> </w:t>
      </w:r>
      <w:r>
        <w:rPr>
          <w:b/>
          <w:bCs/>
          <w:i/>
          <w:iCs/>
        </w:rPr>
        <w:t>7—9 классы</w:t>
      </w:r>
    </w:p>
    <w:p w:rsidR="0030497B" w:rsidRDefault="00614046">
      <w:pPr>
        <w:pStyle w:val="11"/>
        <w:shd w:val="clear" w:color="auto" w:fill="auto"/>
        <w:spacing w:line="264" w:lineRule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отстаивая свою точку зр</w:t>
      </w:r>
      <w:r>
        <w:t>ения, приводить аргументы, подтверждая их фактами;</w:t>
      </w:r>
    </w:p>
    <w:p w:rsidR="0030497B" w:rsidRDefault="00614046">
      <w:pPr>
        <w:pStyle w:val="11"/>
        <w:shd w:val="clear" w:color="auto" w:fill="auto"/>
        <w:spacing w:line="264" w:lineRule="auto"/>
        <w:ind w:firstLine="58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в дискуссии уметь выдвинуть контраргументы, перефразировать свою мысль (владение механизмом эквивалентных замен);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учиться критично относиться к своему мнению, с достоинством признавать ошибочность свое</w:t>
      </w:r>
      <w:r>
        <w:t>го мнения (если оно таково) и корректировать его;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уметь взглянуть на ситуацию с иной позиции и договариваться с людьми и</w:t>
      </w:r>
      <w:r>
        <w:t>ных позиций.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i/>
          <w:iCs/>
        </w:rPr>
        <w:t>Средством формирования</w:t>
      </w:r>
      <w: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rPr>
          <w:b/>
          <w:bCs/>
        </w:rPr>
        <w:t xml:space="preserve">Предметными результатами </w:t>
      </w:r>
      <w:r>
        <w:t>изучения курса «География» 5-9-х классах являются следующие умения:</w:t>
      </w:r>
    </w:p>
    <w:p w:rsidR="0030497B" w:rsidRDefault="00614046">
      <w:pPr>
        <w:pStyle w:val="10"/>
        <w:keepNext/>
        <w:keepLines/>
        <w:shd w:val="clear" w:color="auto" w:fill="auto"/>
      </w:pPr>
      <w:bookmarkStart w:id="15" w:name="bookmark14"/>
      <w:bookmarkStart w:id="16" w:name="bookmark15"/>
      <w:r>
        <w:t>5 класс</w:t>
      </w:r>
      <w:bookmarkEnd w:id="15"/>
      <w:bookmarkEnd w:id="16"/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роли географии в познании окружающего мира:</w:t>
      </w:r>
    </w:p>
    <w:p w:rsidR="0030497B" w:rsidRDefault="00614046">
      <w:pPr>
        <w:pStyle w:val="11"/>
        <w:shd w:val="clear" w:color="auto" w:fill="auto"/>
        <w:ind w:firstLine="580"/>
      </w:pPr>
      <w:r>
        <w:lastRenderedPageBreak/>
        <w:t>- объяснять роль различных источников географической информации.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освоение системы географических </w:t>
      </w:r>
      <w:r>
        <w:t>знаний о природе, населении, хозяйстве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географические следствия формы, размеров и движения Земли;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формулировать природные и антропогенные причины изменения окружающей среды;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выделять, описывать и объяснять существенные признаки геогра</w:t>
      </w:r>
      <w:r>
        <w:t>фических объектов и явлений.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географических умений: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находить в различных источниках и анализировать географическую информацию;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-составлять описания различных географических объектов на основе анализа разнообразных источников географическо</w:t>
      </w:r>
      <w:r>
        <w:t>й информации;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30497B" w:rsidRDefault="00614046">
      <w:pPr>
        <w:pStyle w:val="11"/>
        <w:shd w:val="clear" w:color="auto" w:fill="auto"/>
        <w:tabs>
          <w:tab w:val="left" w:pos="1411"/>
        </w:tabs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>использование карт как моделей:</w:t>
      </w:r>
    </w:p>
    <w:p w:rsidR="0030497B" w:rsidRDefault="00614046">
      <w:pPr>
        <w:pStyle w:val="11"/>
        <w:shd w:val="clear" w:color="auto" w:fill="auto"/>
        <w:ind w:firstLine="580"/>
      </w:pPr>
      <w:r>
        <w:t>- определять на карте местоположение географических объектов.</w:t>
      </w:r>
    </w:p>
    <w:p w:rsidR="0030497B" w:rsidRDefault="00614046">
      <w:pPr>
        <w:pStyle w:val="11"/>
        <w:shd w:val="clear" w:color="auto" w:fill="auto"/>
        <w:tabs>
          <w:tab w:val="left" w:pos="1411"/>
        </w:tabs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 xml:space="preserve">понимание смысла собственной </w:t>
      </w:r>
      <w:r>
        <w:t>действительности: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определять роль результатов выдающихся географических открытий;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приводить примеры использова</w:t>
      </w:r>
      <w:r>
        <w:t>ния и охраны природных ресурсов, адаптации человека к условиям окружающей среды.</w:t>
      </w:r>
    </w:p>
    <w:p w:rsidR="0030497B" w:rsidRDefault="0061404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</w:pPr>
      <w:bookmarkStart w:id="17" w:name="bookmark16"/>
      <w:bookmarkStart w:id="18" w:name="bookmark17"/>
      <w:r>
        <w:t>класс</w:t>
      </w:r>
      <w:bookmarkEnd w:id="17"/>
      <w:bookmarkEnd w:id="18"/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роли географии в познании окружающего мира:</w:t>
      </w:r>
    </w:p>
    <w:p w:rsidR="0030497B" w:rsidRDefault="00614046">
      <w:pPr>
        <w:pStyle w:val="11"/>
        <w:shd w:val="clear" w:color="auto" w:fill="auto"/>
        <w:ind w:firstLine="580"/>
      </w:pPr>
      <w:r>
        <w:t>- объяснять роль различных источников географической информации.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освоение системы географических знаний о </w:t>
      </w:r>
      <w:r>
        <w:t>природе, населении, хозяйстве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географические следствия формы, размеров и движения Земли;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воздействие Солнца и Луны на мир живой и неживой природы;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выделять, описывать и объяснять существенные признаки географических объектов</w:t>
      </w:r>
      <w:r>
        <w:t xml:space="preserve"> и явлений;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различать типы земной коры; выявлять зависимость рельефа от воздействия внутренних и внешних сил;</w:t>
      </w:r>
    </w:p>
    <w:p w:rsidR="0030497B" w:rsidRDefault="00614046">
      <w:pPr>
        <w:pStyle w:val="11"/>
        <w:shd w:val="clear" w:color="auto" w:fill="auto"/>
        <w:ind w:firstLine="580"/>
      </w:pPr>
      <w:r>
        <w:t xml:space="preserve">- выявлять </w:t>
      </w:r>
      <w:r>
        <w:t>главные причины различий в нагревании земной поверхности;</w:t>
      </w:r>
    </w:p>
    <w:p w:rsidR="0030497B" w:rsidRDefault="00614046">
      <w:pPr>
        <w:pStyle w:val="11"/>
        <w:shd w:val="clear" w:color="auto" w:fill="auto"/>
        <w:ind w:firstLine="580"/>
      </w:pPr>
      <w:r>
        <w:t>- выделять причины стихийных явлений в геосферах.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географических умений: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находить в различных источниках и анализировать географическую информацию;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-составлять описания различных г</w:t>
      </w:r>
      <w:r>
        <w:t>еографических объектов на основе анализа разнообразных источников географической информации;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30497B" w:rsidRDefault="00614046">
      <w:pPr>
        <w:pStyle w:val="11"/>
        <w:shd w:val="clear" w:color="auto" w:fill="auto"/>
        <w:tabs>
          <w:tab w:val="left" w:pos="1411"/>
        </w:tabs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>использование карт как моделей:</w:t>
      </w:r>
    </w:p>
    <w:p w:rsidR="0030497B" w:rsidRDefault="00614046">
      <w:pPr>
        <w:pStyle w:val="11"/>
        <w:shd w:val="clear" w:color="auto" w:fill="auto"/>
        <w:ind w:firstLine="600"/>
      </w:pPr>
      <w:r>
        <w:t>- определять н</w:t>
      </w:r>
      <w:r>
        <w:t>а карте местоположение географических объектов.</w:t>
      </w:r>
    </w:p>
    <w:p w:rsidR="0030497B" w:rsidRDefault="00614046">
      <w:pPr>
        <w:pStyle w:val="11"/>
        <w:shd w:val="clear" w:color="auto" w:fill="auto"/>
        <w:tabs>
          <w:tab w:val="left" w:pos="1411"/>
        </w:tabs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t>понимание смысла собственной действительности: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формулировать своё отношение к природным и антропогенным причинам изменения окружающей среды;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использовать географические знания для осуществления мер по с</w:t>
      </w:r>
      <w:r>
        <w:t>охранению природы и защите людей от стихийных природных и техногенных явлений;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30497B" w:rsidRDefault="0061404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</w:pPr>
      <w:bookmarkStart w:id="19" w:name="bookmark18"/>
      <w:bookmarkStart w:id="20" w:name="bookmark19"/>
      <w:r>
        <w:t>класс</w:t>
      </w:r>
      <w:bookmarkEnd w:id="19"/>
      <w:bookmarkEnd w:id="20"/>
    </w:p>
    <w:p w:rsidR="0030497B" w:rsidRDefault="00614046">
      <w:pPr>
        <w:pStyle w:val="11"/>
        <w:shd w:val="clear" w:color="auto" w:fill="auto"/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роли географии в познании окружающего мира:</w:t>
      </w:r>
    </w:p>
    <w:p w:rsidR="0030497B" w:rsidRDefault="00614046">
      <w:pPr>
        <w:pStyle w:val="11"/>
        <w:shd w:val="clear" w:color="auto" w:fill="auto"/>
        <w:ind w:firstLine="600"/>
      </w:pPr>
      <w:r>
        <w:t xml:space="preserve">- </w:t>
      </w:r>
      <w:r>
        <w:t>объяснять результаты выдающихся географических открытий и путешествий.</w:t>
      </w:r>
    </w:p>
    <w:p w:rsidR="0030497B" w:rsidRDefault="00614046">
      <w:pPr>
        <w:pStyle w:val="11"/>
        <w:shd w:val="clear" w:color="auto" w:fill="auto"/>
        <w:spacing w:line="264" w:lineRule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освоение системы географических знаний о природе, населении, хозяйстве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lastRenderedPageBreak/>
        <w:t>- составлять характеристику процессов и явлений, характерных для каждой геосферы и географической оболочки</w:t>
      </w:r>
      <w:r>
        <w:t>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выявлять взаимосвязь компонентов геосферы и их изменения;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проявление в природе Земли географической зональности и высотной поясности;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определять географические особенности природы материков, океанов и отдельных стран;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устанавливать связ</w:t>
      </w:r>
      <w:r>
        <w:t>ь между географическим положением, природными условиями, ресурсами и хозяйством отдельных регионов и стран;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выделять 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глобальном, региональном и локальном уровнях.</w:t>
      </w:r>
    </w:p>
    <w:p w:rsidR="0030497B" w:rsidRDefault="00614046">
      <w:pPr>
        <w:pStyle w:val="11"/>
        <w:shd w:val="clear" w:color="auto" w:fill="auto"/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</w:t>
      </w:r>
      <w:r>
        <w:t xml:space="preserve"> географических умений:</w:t>
      </w:r>
    </w:p>
    <w:p w:rsidR="0030497B" w:rsidRDefault="00614046">
      <w:pPr>
        <w:pStyle w:val="11"/>
        <w:shd w:val="clear" w:color="auto" w:fill="auto"/>
        <w:ind w:firstLine="600"/>
      </w:pPr>
      <w:r>
        <w:t>- анализировать и оценивать информацию географии народов Земли;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</w:t>
      </w:r>
      <w:r>
        <w:t>ных материках и в океанах.</w:t>
      </w:r>
    </w:p>
    <w:p w:rsidR="0030497B" w:rsidRDefault="00614046">
      <w:pPr>
        <w:pStyle w:val="11"/>
        <w:shd w:val="clear" w:color="auto" w:fill="auto"/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карт как моделей:</w:t>
      </w:r>
    </w:p>
    <w:p w:rsidR="0030497B" w:rsidRDefault="00614046">
      <w:pPr>
        <w:pStyle w:val="11"/>
        <w:shd w:val="clear" w:color="auto" w:fill="auto"/>
        <w:ind w:firstLine="600"/>
      </w:pPr>
      <w:r>
        <w:t>- различать карты по содержанию, масштабу, способам картографического изображения;</w:t>
      </w:r>
    </w:p>
    <w:p w:rsidR="0030497B" w:rsidRDefault="00614046">
      <w:pPr>
        <w:pStyle w:val="11"/>
        <w:shd w:val="clear" w:color="auto" w:fill="auto"/>
        <w:ind w:firstLine="600"/>
      </w:pPr>
      <w:r>
        <w:t>- выделять, описывать и объяснять по картам признаки географических объектов и явлений на материках, в океанах и</w:t>
      </w:r>
      <w:r>
        <w:t xml:space="preserve"> различных странах.</w:t>
      </w:r>
    </w:p>
    <w:p w:rsidR="0030497B" w:rsidRDefault="00614046">
      <w:pPr>
        <w:pStyle w:val="11"/>
        <w:shd w:val="clear" w:color="auto" w:fill="auto"/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понимание смысла собственной действительности: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приводить примеры использования и охраны пр</w:t>
      </w:r>
      <w:r>
        <w:t>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30497B" w:rsidRDefault="0061404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</w:pPr>
      <w:bookmarkStart w:id="21" w:name="bookmark20"/>
      <w:bookmarkStart w:id="22" w:name="bookmark21"/>
      <w:r>
        <w:t>класс</w:t>
      </w:r>
      <w:bookmarkEnd w:id="21"/>
      <w:bookmarkEnd w:id="22"/>
    </w:p>
    <w:p w:rsidR="0030497B" w:rsidRDefault="00614046">
      <w:pPr>
        <w:pStyle w:val="11"/>
        <w:shd w:val="clear" w:color="auto" w:fill="auto"/>
        <w:spacing w:line="290" w:lineRule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осознание роли географии в познании </w:t>
      </w:r>
      <w:r>
        <w:t>окружающего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основные географические закономерности взаимодействия общества и природы;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объяснять роль географической науки в решении проблем гармоничного </w:t>
      </w:r>
      <w:proofErr w:type="spellStart"/>
      <w:r>
        <w:t>социоприродного</w:t>
      </w:r>
      <w:proofErr w:type="spellEnd"/>
      <w:r>
        <w:t xml:space="preserve"> развития.</w:t>
      </w:r>
    </w:p>
    <w:p w:rsidR="0030497B" w:rsidRDefault="00614046">
      <w:pPr>
        <w:pStyle w:val="11"/>
        <w:shd w:val="clear" w:color="auto" w:fill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 xml:space="preserve">освоение системы географических знаний о природе, </w:t>
      </w:r>
      <w:r>
        <w:t>населении, хозяйстве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выявлять зависимость размещения населения и его хозяйственной деятельности от природных условий территории;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приводить примеры закономерностей размещения населения, го</w:t>
      </w:r>
      <w:r>
        <w:t>родов;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оценивать особенности географического положения, природно-ресурсного потенциала, демографической ситуации, степени урбанизации.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географических умений:</w:t>
      </w:r>
    </w:p>
    <w:p w:rsidR="0030497B" w:rsidRDefault="00614046">
      <w:pPr>
        <w:pStyle w:val="11"/>
        <w:shd w:val="clear" w:color="auto" w:fill="auto"/>
        <w:ind w:firstLine="600"/>
      </w:pPr>
      <w:r>
        <w:t>- анализировать и объяснять сущность географических процессов и явлений;</w:t>
      </w:r>
    </w:p>
    <w:p w:rsidR="0030497B" w:rsidRDefault="00614046">
      <w:pPr>
        <w:pStyle w:val="11"/>
        <w:shd w:val="clear" w:color="auto" w:fill="auto"/>
        <w:ind w:firstLine="600"/>
      </w:pPr>
      <w:r>
        <w:t>- прогн</w:t>
      </w:r>
      <w:r>
        <w:t>озировать изменения: в природе, в численности и составе населения;</w:t>
      </w:r>
    </w:p>
    <w:p w:rsidR="0030497B" w:rsidRDefault="00614046">
      <w:pPr>
        <w:pStyle w:val="11"/>
        <w:shd w:val="clear" w:color="auto" w:fill="auto"/>
        <w:ind w:firstLine="600"/>
      </w:pPr>
      <w:r>
        <w:t>- составлять рекомендации по решению географических проблем.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карт как моделей: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пользоваться различными источниками географической информации: картографическими, статистиче</w:t>
      </w:r>
      <w:r>
        <w:t>скими и др.;</w:t>
      </w:r>
    </w:p>
    <w:p w:rsidR="0030497B" w:rsidRDefault="00614046">
      <w:pPr>
        <w:pStyle w:val="11"/>
        <w:shd w:val="clear" w:color="auto" w:fill="auto"/>
        <w:ind w:firstLine="600"/>
      </w:pPr>
      <w:r>
        <w:t>- определять по картам местоположение географических объектов.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понимание смысла собственной действительности: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формулировать своё отношение к культурному и природному наследию;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выражать своё отношение к идее устойчивого развития России, </w:t>
      </w:r>
      <w:r>
        <w:t>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30497B" w:rsidRDefault="0061404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20"/>
        </w:tabs>
      </w:pPr>
      <w:bookmarkStart w:id="23" w:name="bookmark22"/>
      <w:bookmarkStart w:id="24" w:name="bookmark23"/>
      <w:r>
        <w:lastRenderedPageBreak/>
        <w:t>класс</w:t>
      </w:r>
      <w:bookmarkEnd w:id="23"/>
      <w:bookmarkEnd w:id="24"/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осознание роли географии в познании окружающего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основные географически</w:t>
      </w:r>
      <w:r>
        <w:t>е закономерности взаимодействия общества и природы;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сущность происходящих в России социально-экономических преобразований;</w:t>
      </w:r>
    </w:p>
    <w:p w:rsidR="0030497B" w:rsidRDefault="00614046">
      <w:pPr>
        <w:pStyle w:val="11"/>
        <w:shd w:val="clear" w:color="auto" w:fill="auto"/>
        <w:ind w:firstLine="600"/>
      </w:pPr>
      <w:r>
        <w:t>- аргументировать необходимость перехода на модель устойчивого развития;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объяснять типичные черты и специфику природно-</w:t>
      </w:r>
      <w:r>
        <w:t>хозяйственных систем и географических районов.</w:t>
      </w:r>
    </w:p>
    <w:p w:rsidR="0030497B" w:rsidRDefault="00614046">
      <w:pPr>
        <w:pStyle w:val="11"/>
        <w:shd w:val="clear" w:color="auto" w:fill="auto"/>
        <w:ind w:firstLine="0"/>
        <w:jc w:val="both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освоение системы географических знаний о природе, населении, хозяйстве мира: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приводить примеры закономерностей размещения отраслей, центров произв</w:t>
      </w:r>
      <w:r>
        <w:t>одства;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оценивать особенности развития экономики по отраслям и районам, роль России в мире.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географических умений: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прогнозировать особенности развития географических систем;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прогнозировать изменения в географии деятельности;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составл</w:t>
      </w:r>
      <w:r>
        <w:t>ять рекомендации по решению географических проблем, характеристики отдельных компонентов географических систем.</w:t>
      </w:r>
    </w:p>
    <w:p w:rsidR="0030497B" w:rsidRDefault="00614046">
      <w:pPr>
        <w:pStyle w:val="11"/>
        <w:shd w:val="clear" w:color="auto" w:fill="auto"/>
        <w:ind w:firstLine="0"/>
      </w:pPr>
      <w:r>
        <w:rPr>
          <w:rFonts w:ascii="Arial" w:eastAsia="Arial" w:hAnsi="Arial" w:cs="Arial"/>
          <w:sz w:val="20"/>
          <w:szCs w:val="20"/>
        </w:rPr>
        <w:t xml:space="preserve">• </w:t>
      </w:r>
      <w:r>
        <w:t>использование карт как моделей:</w:t>
      </w:r>
    </w:p>
    <w:p w:rsidR="0030497B" w:rsidRDefault="00614046">
      <w:pPr>
        <w:pStyle w:val="11"/>
        <w:shd w:val="clear" w:color="auto" w:fill="auto"/>
        <w:ind w:firstLine="600"/>
        <w:jc w:val="both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30497B" w:rsidRDefault="00614046">
      <w:pPr>
        <w:pStyle w:val="11"/>
        <w:shd w:val="clear" w:color="auto" w:fill="auto"/>
        <w:ind w:firstLine="600"/>
      </w:pPr>
      <w:r>
        <w:t xml:space="preserve">- </w:t>
      </w:r>
      <w:r>
        <w:t>определять по картам местоположение географических объектов.</w:t>
      </w:r>
    </w:p>
    <w:p w:rsidR="0030497B" w:rsidRDefault="00614046">
      <w:pPr>
        <w:pStyle w:val="11"/>
        <w:shd w:val="clear" w:color="auto" w:fill="auto"/>
        <w:ind w:firstLine="0"/>
      </w:pPr>
      <w:r>
        <w:t>• понимание смысла собственной действительности:</w:t>
      </w:r>
    </w:p>
    <w:p w:rsidR="0030497B" w:rsidRDefault="00614046">
      <w:pPr>
        <w:pStyle w:val="11"/>
        <w:shd w:val="clear" w:color="auto" w:fill="auto"/>
        <w:ind w:firstLine="600"/>
      </w:pPr>
      <w:r>
        <w:t>- формулировать своё отношение к культурному и природному наследию;</w:t>
      </w:r>
    </w:p>
    <w:p w:rsidR="0008397E" w:rsidRDefault="00614046">
      <w:pPr>
        <w:pStyle w:val="11"/>
        <w:shd w:val="clear" w:color="auto" w:fill="auto"/>
        <w:ind w:firstLine="600"/>
      </w:pPr>
      <w: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sectPr w:rsidR="0008397E">
      <w:footerReference w:type="default" r:id="rId7"/>
      <w:pgSz w:w="11900" w:h="16840"/>
      <w:pgMar w:top="960" w:right="841" w:bottom="987" w:left="1239" w:header="53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46" w:rsidRDefault="00614046">
      <w:r>
        <w:separator/>
      </w:r>
    </w:p>
  </w:endnote>
  <w:endnote w:type="continuationSeparator" w:id="0">
    <w:p w:rsidR="00614046" w:rsidRDefault="006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7B" w:rsidRDefault="006140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6480175</wp:posOffset>
              </wp:positionH>
              <wp:positionV relativeFrom="page">
                <wp:posOffset>10133330</wp:posOffset>
              </wp:positionV>
              <wp:extent cx="18288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0497B" w:rsidRDefault="0061404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397E" w:rsidRPr="0008397E">
                            <w:rPr>
                              <w:rFonts w:ascii="Courier New" w:eastAsia="Courier New" w:hAnsi="Courier New" w:cs="Courier New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0.25pt;margin-top:797.9pt;width:14.4pt;height:8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" filled="f" stroked="f">
              <v:textbox style="mso-fit-shape-to-text:t" inset="0,0,0,0">
                <w:txbxContent>
                  <w:p w:rsidR="0030497B" w:rsidRDefault="0061404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397E" w:rsidRPr="0008397E">
                      <w:rPr>
                        <w:rFonts w:ascii="Courier New" w:eastAsia="Courier New" w:hAnsi="Courier New" w:cs="Courier New"/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46" w:rsidRDefault="00614046"/>
  </w:footnote>
  <w:footnote w:type="continuationSeparator" w:id="0">
    <w:p w:rsidR="00614046" w:rsidRDefault="00614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032"/>
    <w:multiLevelType w:val="multilevel"/>
    <w:tmpl w:val="F152960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852A45"/>
    <w:multiLevelType w:val="multilevel"/>
    <w:tmpl w:val="CA3850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E40DC9"/>
    <w:multiLevelType w:val="multilevel"/>
    <w:tmpl w:val="2446FFD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B"/>
    <w:rsid w:val="0008397E"/>
    <w:rsid w:val="0030497B"/>
    <w:rsid w:val="006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2CBF"/>
  <w15:docId w15:val="{47D17D14-C506-4091-8DFB-711970F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1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18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Админ</cp:lastModifiedBy>
  <cp:revision>3</cp:revision>
  <dcterms:created xsi:type="dcterms:W3CDTF">2023-03-01T11:39:00Z</dcterms:created>
  <dcterms:modified xsi:type="dcterms:W3CDTF">2023-03-01T11:46:00Z</dcterms:modified>
</cp:coreProperties>
</file>