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13" w:rsidRPr="00E864C4" w:rsidRDefault="005D7113" w:rsidP="00E864C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 </w:t>
      </w:r>
      <w:r w:rsidR="00E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</w:t>
      </w:r>
      <w:r w:rsidR="00E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ОСНОВНАЯ  ОБЩЕОБРАЗОВАТЕЛЬНАЯ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ШКОЛЫ С. РОЗОВОЕ</w:t>
      </w:r>
      <w:r w:rsidRPr="007B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СОВЕТСКОГО РАЙОНА САРАТОВСКОЙ ОБЛАСТИ СТРУКТУРНОЕ ПОДРАЗДЕЛЕНИЕ</w:t>
      </w:r>
      <w:bookmarkStart w:id="0" w:name="_GoBack"/>
      <w:bookmarkEnd w:id="0"/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</w:t>
      </w:r>
      <w:r w:rsidR="00E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«ЧАЙКА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D7113" w:rsidRDefault="005D7113" w:rsidP="00E864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</w:t>
      </w:r>
      <w:r w:rsidRPr="005D71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Аннотация к рабочей программе младшей группы</w:t>
      </w:r>
      <w:r w:rsidR="00E864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«Улыбка»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C7A8D" w:rsidRPr="008C7A8D" w:rsidRDefault="005D7113" w:rsidP="008C7A8D">
      <w:pPr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jc w:val="both"/>
      </w:pP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 программа младшей группы разработана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соответствии с основной образовательной </w:t>
      </w: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 МБ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ОУ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ООШ с. Розовое  с/п  д/с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«Чайка</w:t>
      </w:r>
      <w:r w:rsidRPr="005D71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, в соответствии с введенным в действие Федеральным законом от 29 декабря 2012г. № 273-ФЗ </w:t>
      </w:r>
      <w:r w:rsidRPr="005D71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и ФГОС дошкольного образования,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 1155 от 17 октября 2013 года, зарегистрировано в Минюсте РФ 14.11.2013г. №30384</w:t>
      </w:r>
      <w:r w:rsidR="008C7A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C7A8D" w:rsidRDefault="008C7A8D" w:rsidP="008C7A8D">
      <w:pPr>
        <w:shd w:val="clear" w:color="auto" w:fill="FFFFFF"/>
        <w:tabs>
          <w:tab w:val="left" w:pos="180"/>
        </w:tabs>
        <w:spacing w:after="0" w:line="240" w:lineRule="auto"/>
        <w:ind w:left="720"/>
        <w:jc w:val="both"/>
      </w:pPr>
    </w:p>
    <w:p w:rsidR="008C7A8D" w:rsidRPr="008C7A8D" w:rsidRDefault="008C7A8D" w:rsidP="008C7A8D">
      <w:pPr>
        <w:shd w:val="clear" w:color="auto" w:fill="FFFFFF"/>
        <w:tabs>
          <w:tab w:val="left" w:pos="1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 xml:space="preserve">Конвенцией ООН о правах ребенка 1989г. </w:t>
      </w:r>
    </w:p>
    <w:p w:rsidR="008C7A8D" w:rsidRPr="008C7A8D" w:rsidRDefault="008C7A8D" w:rsidP="008C7A8D">
      <w:pPr>
        <w:shd w:val="clear" w:color="auto" w:fill="FFFFFF"/>
        <w:tabs>
          <w:tab w:val="left" w:pos="1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7A8D" w:rsidRPr="008C7A8D" w:rsidRDefault="008C7A8D" w:rsidP="008C7A8D">
      <w:pPr>
        <w:shd w:val="clear" w:color="auto" w:fill="FFFFFF"/>
        <w:tabs>
          <w:tab w:val="left" w:pos="1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</w:t>
      </w:r>
    </w:p>
    <w:p w:rsidR="008C7A8D" w:rsidRPr="008C7A8D" w:rsidRDefault="008C7A8D" w:rsidP="008C7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7A8D" w:rsidRPr="008C7A8D" w:rsidRDefault="008C7A8D" w:rsidP="008C7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 xml:space="preserve">   «</w:t>
      </w:r>
      <w:r w:rsidRPr="008C7A8D">
        <w:rPr>
          <w:rFonts w:ascii="Times New Roman" w:hAnsi="Times New Roman" w:cs="Times New Roman"/>
          <w:bCs/>
          <w:sz w:val="28"/>
          <w:szCs w:val="28"/>
        </w:rPr>
        <w:t>Типовым положением о дошкольном образовательном учреждении» (Приказ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A8D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РФ от 18 января 2012 г. №22946"Об утверждении Типового положения о дошкольном образовательном учреждении"</w:t>
      </w:r>
      <w:r w:rsidRPr="008C7A8D">
        <w:rPr>
          <w:rFonts w:ascii="Times New Roman" w:hAnsi="Times New Roman" w:cs="Times New Roman"/>
          <w:sz w:val="28"/>
          <w:szCs w:val="28"/>
        </w:rPr>
        <w:t>);</w:t>
      </w:r>
      <w:r w:rsidRPr="008C7A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A8D" w:rsidRDefault="008C7A8D" w:rsidP="008C7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8D" w:rsidRPr="008C7A8D" w:rsidRDefault="008C7A8D" w:rsidP="008C7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>Декларацией прав ребенка, 1959 г.</w:t>
      </w:r>
    </w:p>
    <w:p w:rsidR="008C7A8D" w:rsidRPr="008C7A8D" w:rsidRDefault="008C7A8D" w:rsidP="008C7A8D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A8D" w:rsidRPr="008C7A8D" w:rsidRDefault="008C7A8D" w:rsidP="008C7A8D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 xml:space="preserve"> Уставом   МБОУ- ООШ с. Розовое с/п  детский сад «Чайка»</w:t>
      </w:r>
    </w:p>
    <w:p w:rsidR="005D7113" w:rsidRPr="008C7A8D" w:rsidRDefault="008C7A8D" w:rsidP="008C7A8D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A8D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устройству, содержанию и организации режима работы дошкольных </w:t>
      </w:r>
      <w:r w:rsidRPr="008C7A8D">
        <w:rPr>
          <w:rFonts w:ascii="Times New Roman" w:hAnsi="Times New Roman" w:cs="Times New Roman"/>
          <w:bCs/>
          <w:sz w:val="28"/>
          <w:szCs w:val="28"/>
        </w:rPr>
        <w:t xml:space="preserve">организациях (Постановление  от 15 мая 2013 г. №26 г. Москва  «Об утверждении  СанПиН 2.4.1.3049-13» 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 программа разработана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основе </w:t>
      </w: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образования </w:t>
      </w:r>
      <w:r w:rsidRPr="005D71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 Под ред. Н. Е. Вераксы, Т,С, Ком</w:t>
      </w:r>
      <w:r w:rsidR="008C7A8D">
        <w:rPr>
          <w:rFonts w:ascii="Times New Roman" w:eastAsia="Times New Roman" w:hAnsi="Times New Roman" w:cs="Times New Roman"/>
          <w:color w:val="111111"/>
          <w:sz w:val="28"/>
          <w:szCs w:val="28"/>
        </w:rPr>
        <w:t>аровой, Васильевой М. А.. -Мозаика-Синтез, Москва,2014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образовательная </w:t>
      </w: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 ДОУ разработана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на основе ФГОС ДО для детей дошкольного возраста.</w:t>
      </w:r>
    </w:p>
    <w:p w:rsid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 программа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определяет содержание и организацию образовательного процесса в </w:t>
      </w: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младшей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Содержание </w:t>
      </w:r>
      <w:r w:rsidRPr="005D71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обеспечивает развитие личности, мотивации и способностей детей 3-4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развитие, которая обеспечивает всесторонние развитие детей с учетом их возрастных и индивидуальных способностей. Составляющими компонентами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 будут ее разделы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отражающие реализацию ФГОС ДО в соответствии с направлениями развития ребенка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социально – коммуникативное развитие;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познавательное развитие;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речевое развитие;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художественно – эстетическое развитие;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физическое развитие.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 программа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включает три раздела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целевой раздел;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содержательный раздел;</w:t>
      </w:r>
    </w:p>
    <w:p w:rsidR="005D7113" w:rsidRPr="005D7113" w:rsidRDefault="005D7113" w:rsidP="005D7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организационный раздел.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Целевой раздел содержит пояснительную записку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 младшей группы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 В пояснительную записку включены цели и задачи реализации </w:t>
      </w:r>
      <w:r w:rsid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, возрастные и индивидуальные особенности контингента воспитанников, посещающих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конкретизируют целевые ориентиры образовательного стандарта дошкольного образования.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В содержательном разделе представлено общее содержание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 Содержание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 психолого – педагогической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 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отражающим специфику каждой образовательной области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Инвариативная часть обеспечивает выполнение обязательной части основной образовательной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7551C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дошкольного образования МБ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ОУ</w:t>
      </w:r>
      <w:r w:rsidR="00F755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ООШ с. Розовое с/ д/с « Чайка» 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: выстроен</w:t>
      </w:r>
      <w:r w:rsidR="00F755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 соответствии </w:t>
      </w:r>
      <w:r w:rsidR="00F7551C" w:rsidRPr="00F755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программой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образования  </w:t>
      </w:r>
      <w:r w:rsidRPr="005D71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Под редакцией Н. Е. Вераксы, Т. С. Комаровой, М. А. Васильевой Издател</w:t>
      </w:r>
      <w:r w:rsidR="00C53D8F">
        <w:rPr>
          <w:rFonts w:ascii="Times New Roman" w:eastAsia="Times New Roman" w:hAnsi="Times New Roman" w:cs="Times New Roman"/>
          <w:color w:val="111111"/>
          <w:sz w:val="28"/>
          <w:szCs w:val="28"/>
        </w:rPr>
        <w:t>ьство МОЗАИКА-СИНТЕЗ Москва,2014.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В обязательной части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 представлены формы</w:t>
      </w:r>
      <w:r w:rsidR="00F755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методы </w:t>
      </w:r>
      <w:r w:rsidRPr="00F755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раздел включает режим дня, утве</w:t>
      </w:r>
      <w:r w:rsidR="00C53D8F">
        <w:rPr>
          <w:rFonts w:ascii="Times New Roman" w:eastAsia="Times New Roman" w:hAnsi="Times New Roman" w:cs="Times New Roman"/>
          <w:color w:val="111111"/>
          <w:sz w:val="28"/>
          <w:szCs w:val="28"/>
        </w:rPr>
        <w:t>ржденный Приказом директора  МБ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ОУ</w:t>
      </w:r>
      <w:r w:rsidR="00C53D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ООШ с. Розовое с/п д/</w:t>
      </w:r>
      <w:r w:rsidR="00C53D8F" w:rsidRPr="00C53D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53D8F" w:rsidRPr="00C53D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«Чайка</w:t>
      </w:r>
      <w:r w:rsidRPr="005D71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 План календарно- тематических недель, включенный в данный раздел, </w:t>
      </w:r>
      <w:r w:rsidRP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разработа</w:t>
      </w:r>
      <w:r w:rsidRPr="005D71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с учетом образовательных задач, временных отрезков года, возраста детей, текущих праздников.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Перечень методических пособий включает в себя методические пособия по реализации </w:t>
      </w:r>
      <w:r w:rsidRP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рабочей программы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 программа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 корректируется воспитателями в соответствии с реальными условиями, дополняется календарным планом воспитательно – образовательной </w:t>
      </w:r>
      <w:r w:rsidRP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7113" w:rsidRPr="005D7113" w:rsidRDefault="005D7113" w:rsidP="005D7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Срок реализации </w:t>
      </w:r>
      <w:r w:rsid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r w:rsidRPr="00C5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абочей программы 1 год</w:t>
      </w:r>
      <w:r w:rsidRPr="005D71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7113" w:rsidRPr="005D7113" w:rsidRDefault="00E864C4" w:rsidP="005D7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5D7113" w:rsidRPr="005D711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5D7113" w:rsidRPr="005D7113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5D7113" w:rsidRPr="005D711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A414EC" w:rsidRPr="005D7113" w:rsidRDefault="00A414EC">
      <w:pPr>
        <w:rPr>
          <w:rFonts w:ascii="Times New Roman" w:hAnsi="Times New Roman" w:cs="Times New Roman"/>
          <w:sz w:val="28"/>
          <w:szCs w:val="28"/>
        </w:rPr>
      </w:pPr>
    </w:p>
    <w:sectPr w:rsidR="00A414EC" w:rsidRPr="005D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113"/>
    <w:rsid w:val="005D7113"/>
    <w:rsid w:val="008C7A8D"/>
    <w:rsid w:val="00A414EC"/>
    <w:rsid w:val="00C53D8F"/>
    <w:rsid w:val="00E864C4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16A07"/>
  <w15:docId w15:val="{D92B22EB-4229-4D98-913E-2981BAC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113"/>
    <w:rPr>
      <w:b/>
      <w:bCs/>
    </w:rPr>
  </w:style>
  <w:style w:type="character" w:styleId="a5">
    <w:name w:val="Hyperlink"/>
    <w:basedOn w:val="a0"/>
    <w:uiPriority w:val="99"/>
    <w:semiHidden/>
    <w:unhideWhenUsed/>
    <w:rsid w:val="005D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2023-02-28T06:19:00Z</dcterms:created>
  <dcterms:modified xsi:type="dcterms:W3CDTF">2023-02-28T07:38:00Z</dcterms:modified>
</cp:coreProperties>
</file>